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85A" w:rsidRPr="0043485A" w:rsidRDefault="0043485A" w:rsidP="0043485A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cs-CZ"/>
        </w:rPr>
      </w:pPr>
      <w:r w:rsidRPr="0043485A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cs-CZ"/>
        </w:rPr>
        <w:t>Péče o roušky</w:t>
      </w:r>
    </w:p>
    <w:p w:rsidR="0043485A" w:rsidRDefault="0043485A" w:rsidP="00434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Jakým způsobem se mám starat o roušku, aby se jednalo o efektivní pomůcku?</w:t>
      </w: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 xml:space="preserve">Rouška patří k prostředkům bariérové ochrany, pomocí kterých se snažíme snížit riziko přenosu </w:t>
      </w:r>
      <w:proofErr w:type="spellStart"/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koronaviru</w:t>
      </w:r>
      <w:proofErr w:type="spellEnd"/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. </w:t>
      </w:r>
    </w:p>
    <w:p w:rsidR="0043485A" w:rsidRDefault="0043485A" w:rsidP="00434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Aby se však jednalo o funkční pomůcku, je třeba dbát následujících doporučení, která jsou rozdílná pro různé typy 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 </w:t>
      </w: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používaných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roušek.</w:t>
      </w: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:rsidR="0043485A" w:rsidRDefault="0043485A" w:rsidP="00434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Při používání </w:t>
      </w:r>
      <w:r w:rsidRPr="0043485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jednorázové ústní roušky</w:t>
      </w: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je žádoucí použít tuto ochrannou pomůcku opravdu pouze na jedno použití. Jednorázová rouška nalezne uplatnění v případě, že cestujete hromadnou dopravou či jdete např. na poštu. Životnost jednorázových roušek bývá okolo </w:t>
      </w:r>
      <w:r w:rsidRPr="0043485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dvou hodin</w:t>
      </w: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. </w:t>
      </w:r>
    </w:p>
    <w:p w:rsidR="0043485A" w:rsidRPr="0043485A" w:rsidRDefault="0043485A" w:rsidP="00434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 případě, že se více zadýcháváte, dochází k většímu navlhnutí roušky a tím ke zkrácení její životnosti. Při sejmutí jednorázové roušky z obličeje dodržujeme následující postup:</w:t>
      </w:r>
    </w:p>
    <w:p w:rsidR="0043485A" w:rsidRPr="0043485A" w:rsidRDefault="0043485A" w:rsidP="00434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Roušky se dotýkáme pouze v oblasti gumiček či provázků.</w:t>
      </w:r>
    </w:p>
    <w:p w:rsidR="0043485A" w:rsidRPr="0043485A" w:rsidRDefault="0043485A" w:rsidP="00434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gramStart"/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Roušku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vyhodíme</w:t>
      </w:r>
      <w:proofErr w:type="gramEnd"/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do směsného odpadu či spálíme v kamnech.</w:t>
      </w:r>
    </w:p>
    <w:p w:rsidR="0043485A" w:rsidRPr="0043485A" w:rsidRDefault="0043485A" w:rsidP="00434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 práci s použitou rouškou si umyjeme ruce a provedeme jejich dezinfekci.</w:t>
      </w:r>
    </w:p>
    <w:p w:rsidR="0043485A" w:rsidRDefault="0043485A" w:rsidP="00434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Pokud používáme </w:t>
      </w:r>
      <w:r w:rsidRPr="0043485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textilní roušky</w:t>
      </w: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 z bavlny, lze je využívat opakovaně, avšak je nutné dodržovat správné dezinfekční postupy. </w:t>
      </w:r>
    </w:p>
    <w:p w:rsidR="0043485A" w:rsidRDefault="0043485A" w:rsidP="00434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Pokud má rouška kapsu, vkládáme před použitím do kapsy</w:t>
      </w:r>
      <w:r w:rsidR="00833D2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jednorázová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filtrač</w:t>
      </w:r>
      <w:r w:rsidR="00833D2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ní vrstva (filtr nebo papírový kapesník).</w:t>
      </w:r>
      <w:bookmarkStart w:id="0" w:name="_GoBack"/>
      <w:bookmarkEnd w:id="0"/>
    </w:p>
    <w:p w:rsidR="0043485A" w:rsidRPr="0043485A" w:rsidRDefault="0043485A" w:rsidP="00434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Pro připomenutí je v následujících bodech zaznamenán postup práce s použitou rouškou:</w:t>
      </w:r>
    </w:p>
    <w:p w:rsidR="0043485A" w:rsidRPr="0043485A" w:rsidRDefault="0043485A" w:rsidP="00434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Roušky se při sejmutí z obličeje dotýkáme pouze v oblasti gumiček či provázků.</w:t>
      </w:r>
    </w:p>
    <w:p w:rsidR="0043485A" w:rsidRPr="0043485A" w:rsidRDefault="0043485A" w:rsidP="00434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Provedeme okamžitou dezinfekci roušky či vložíme do uzavíratelného sáčku a dezinfekci uskutečníme až v momentě, kdy nasbíráme více roušek.</w:t>
      </w:r>
    </w:p>
    <w:p w:rsidR="0043485A" w:rsidRPr="0043485A" w:rsidRDefault="0043485A" w:rsidP="00434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 práci s použitou rouškou si umyjeme ruce a provedeme jejich dezinfekci.</w:t>
      </w:r>
    </w:p>
    <w:p w:rsidR="0043485A" w:rsidRPr="0043485A" w:rsidRDefault="0043485A" w:rsidP="00434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Pokud nasbíráte více použitých roušek a rozhodnete se pro jejich </w:t>
      </w:r>
      <w:r w:rsidRPr="0043485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vyprání v pračce</w:t>
      </w: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dodržujte následující doporučení:</w:t>
      </w:r>
    </w:p>
    <w:p w:rsidR="0043485A" w:rsidRPr="0043485A" w:rsidRDefault="0043485A" w:rsidP="004348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lastRenderedPageBreak/>
        <w:t>Roušky pereme odděleně od běžného prádla.</w:t>
      </w:r>
    </w:p>
    <w:p w:rsidR="0043485A" w:rsidRPr="0043485A" w:rsidRDefault="0043485A" w:rsidP="004348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Pro praní používáme běžný prací prostředek, přičemž dezinfekční účinek lze zesílit přidáním bělících prostředků bez chloru (pozor však na odbarvení barevných materiálů).</w:t>
      </w:r>
    </w:p>
    <w:p w:rsidR="0043485A" w:rsidRPr="0043485A" w:rsidRDefault="0043485A" w:rsidP="004348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Zvolíme prací program s vyvářkou, minimální teplota je 60 °C, doba trvání programu 30 minut.</w:t>
      </w:r>
    </w:p>
    <w:p w:rsidR="0043485A" w:rsidRPr="0043485A" w:rsidRDefault="0043485A" w:rsidP="004348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 vyprání roušku usušíme a následně vyžehlíme napařovací žehličkou (pokud nemáme k dispozici napařovací žehličku, zvolíme nejvyšší možnou teplotu). V případě, že vlastníme sušičku, lze po vyprání vložit roušku přímo do sušičky.</w:t>
      </w:r>
    </w:p>
    <w:p w:rsidR="0043485A" w:rsidRPr="0043485A" w:rsidRDefault="0043485A" w:rsidP="00434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Pokud se nesesbíráme více použitých roušek najednou a rozhodneme se pro jejich </w:t>
      </w:r>
      <w:r w:rsidRPr="0043485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vyvaření</w:t>
      </w: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řídíme se následujícími pokyny:</w:t>
      </w:r>
    </w:p>
    <w:p w:rsidR="0043485A" w:rsidRPr="0043485A" w:rsidRDefault="0043485A" w:rsidP="00434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Roušky ponoříme celé do vody.</w:t>
      </w:r>
    </w:p>
    <w:p w:rsidR="0043485A" w:rsidRPr="0043485A" w:rsidRDefault="0043485A" w:rsidP="00434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Je nutné, abychom nechali roušky ve vodě vyvařit po dobu minimálně pěti minut.</w:t>
      </w:r>
    </w:p>
    <w:p w:rsidR="0043485A" w:rsidRPr="0043485A" w:rsidRDefault="0043485A" w:rsidP="00434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 vyvaření necháme roušky ve vodě vychladnout.</w:t>
      </w:r>
    </w:p>
    <w:p w:rsidR="0043485A" w:rsidRPr="0043485A" w:rsidRDefault="0043485A" w:rsidP="00434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Následně roušky usušíme a v případě potřeby vyžehlíme (po vyvaření však není žehlení striktně nutné).</w:t>
      </w:r>
    </w:p>
    <w:p w:rsidR="0043485A" w:rsidRPr="0043485A" w:rsidRDefault="0043485A" w:rsidP="00434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Neméně důležité je také zdůraznit, jakým způsobem je vhodné </w:t>
      </w:r>
      <w:r w:rsidRPr="0043485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uchovávat vyprané roušky</w:t>
      </w: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Ideálním řešením je uzavřít čisté roušky do uzavíratelné plastové krabice, která byla před vložením roušek dezinfikována. Případně lze vložit roušky do uzavíratelných igelitových sáčků. Pamatujte však, že při jakékoliv manipulaci s čistými rouškami byste měli mít dezinfikované ruce (případně používat jednorázové rukavice).</w:t>
      </w:r>
    </w:p>
    <w:p w:rsidR="0043485A" w:rsidRPr="0043485A" w:rsidRDefault="0043485A" w:rsidP="00434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Postačí pouhé vyžehlení roušky?</w:t>
      </w: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Pouhé vyžehlení roušky není doporučováno jako prostředek k její účinné dezinfekci. V první řadě by mělo dojít k vyprání či vyvaření roušky a následně až k vyžehlení.</w:t>
      </w:r>
    </w:p>
    <w:p w:rsidR="0043485A" w:rsidRPr="0043485A" w:rsidRDefault="0043485A" w:rsidP="00434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Lze považovat umístění roušky do mrazáku jako její účinnou dezinfekci?</w:t>
      </w: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Dezinfekce mrazem je naprosto neúčinná. Tímto počínáním navíc může dojít ke kontaminaci potravin, které máte v mrazáku umístěny.</w:t>
      </w:r>
    </w:p>
    <w:p w:rsidR="0043485A" w:rsidRPr="0043485A" w:rsidRDefault="0043485A" w:rsidP="00434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Lze dezinfikovat roušku v horkovzdušné či mikrovlnné troubě?</w:t>
      </w: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Pro tyto postupy nejsou známy žádné experimenty, které by prokázaly, že lze tímto způsobem dezinfikovat. Tímto počínáním může navíc dojít ke vznícení roušky, proto tento postup neprovádějte.</w:t>
      </w:r>
    </w:p>
    <w:p w:rsidR="0043485A" w:rsidRPr="0043485A" w:rsidRDefault="0043485A" w:rsidP="0043485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3485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43485A" w:rsidRPr="0043485A" w:rsidRDefault="0043485A" w:rsidP="0043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229D" w:rsidRPr="00A8126D" w:rsidRDefault="0017229D" w:rsidP="00A8126D"/>
    <w:sectPr w:rsidR="0017229D" w:rsidRPr="00A8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71107"/>
    <w:multiLevelType w:val="multilevel"/>
    <w:tmpl w:val="D202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84BCB"/>
    <w:multiLevelType w:val="multilevel"/>
    <w:tmpl w:val="D416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B30C32"/>
    <w:multiLevelType w:val="multilevel"/>
    <w:tmpl w:val="32E2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E1CDD"/>
    <w:multiLevelType w:val="multilevel"/>
    <w:tmpl w:val="1084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E138C"/>
    <w:multiLevelType w:val="multilevel"/>
    <w:tmpl w:val="086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F1"/>
    <w:rsid w:val="0017229D"/>
    <w:rsid w:val="0043485A"/>
    <w:rsid w:val="00833D22"/>
    <w:rsid w:val="009D1FF1"/>
    <w:rsid w:val="00A8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0B2B"/>
  <w15:chartTrackingRefBased/>
  <w15:docId w15:val="{8FD6CF8D-9480-428C-BB9C-03590A35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34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348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date">
    <w:name w:val="entrydate"/>
    <w:basedOn w:val="Standardnpsmoodstavce"/>
    <w:rsid w:val="0043485A"/>
  </w:style>
  <w:style w:type="character" w:styleId="Siln">
    <w:name w:val="Strong"/>
    <w:basedOn w:val="Standardnpsmoodstavce"/>
    <w:uiPriority w:val="22"/>
    <w:qFormat/>
    <w:rsid w:val="004348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34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5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Kokořová</dc:creator>
  <cp:keywords/>
  <dc:description/>
  <cp:lastModifiedBy>Martina Kokořová</cp:lastModifiedBy>
  <cp:revision>1</cp:revision>
  <dcterms:created xsi:type="dcterms:W3CDTF">2020-10-15T07:27:00Z</dcterms:created>
  <dcterms:modified xsi:type="dcterms:W3CDTF">2020-10-15T08:06:00Z</dcterms:modified>
</cp:coreProperties>
</file>